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FÖRELÄSNINGSFÖRENINGEN I MARK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CHECKLISTA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Föredragshållare: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Den (= Ansvarig, A) som föreslagit lämplig föredragshållare och fått styrelsens godkännande, kontaktar denne/a via telefon, mejl eller vanlig post och efterhör intresse,  önskemål om dag, ersättning, logi, ev hämtning eller övriga önskemål.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Framförda önskemål om i första hand arvode meddelas styrelsen och godkännande alt. avvisande meddelas föredragshållaren via mejl där vad som överenskommits summeras.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Betr arvode har underhand det s k författararvodet plus moms kommit att betraktas som en övre, acceptabel nivå. Endast i undantagsfall bör denna nivå överskridas.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Inför föreläsningssäsongen: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Lokalbokningsansvarige bokar underhand lokalen samt avbokar ej aktuella dagar om preliminär bokning skett av extra dagar.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Inför tryckningen av programbladet lämnar resp A underlag i form av kort presentation av föreläsaren samt rubrik </w:t>
      </w:r>
      <w:r>
        <w:rPr>
          <w:color w:val="EE0000"/>
          <w:sz w:val="24"/>
          <w:szCs w:val="24"/>
        </w:rPr>
        <w:t xml:space="preserve">och bild som är fri att använda </w:t>
      </w:r>
      <w:r>
        <w:rPr>
          <w:sz w:val="24"/>
          <w:szCs w:val="24"/>
        </w:rPr>
        <w:t>till programbladsansvarige.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Programbladet fördelas bland styrelseledamöterna för spridning till skolor, föreningar, grannar mfl. Biblioteket i Kinna tilldelas ca 100 ex för distribution till övriga bibliotek i kommunen. Ett antal ex hålls tillgängliga för senare utdelning vid  föreläsningarna. Borås Tidnings lokalredaktion förses med programbladet liksom föreningens sponsorer.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Hemsideansvarige presenterar säsongens program på hemsidan.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 tre veckor före första föreläsningen införs samlingsannons i Markbladet genom annonsansvariges försorg.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Faställes </w:t>
      </w:r>
      <w:r>
        <w:rPr>
          <w:color w:val="EE0000"/>
          <w:sz w:val="24"/>
          <w:szCs w:val="24"/>
        </w:rPr>
        <w:t>på styrelsemöte</w:t>
      </w:r>
      <w:r>
        <w:rPr>
          <w:sz w:val="24"/>
          <w:szCs w:val="24"/>
        </w:rPr>
        <w:t xml:space="preserve"> vilka som presenterar resp föreläsare samt vilka som ombesörjer inköp och förberedelser inför kaffeserveringen efter föreläsningarna.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Sekreteraren färdigställer medlemskort för helår eller termin och tillser att sponsorerna erhåller två årskort vardera.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Ordföranden försöker få till stånd Intervjuer/artiklar i BT och Markbladet ang kommande säsongs program.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Inför föreläsningarna: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 ansvarar för att ev logi bokas på Lilla Hotellet Kinnahult samt att ev transporter till och från hotellet, resecentrumet och Kinna Teater fungerar.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Utsedd person svarar för att uppgifter om nästkommande föreläsning införs i BT:s Föreningsguiden två på varandra följande tisdagar före föreläsningen.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Annons införs i Markbladet onsdagen före resp föreläsning genom annonsansvariges försorg. Rubrik och kortfattad presentation hämtas från programbladet. Styrelsen förses med annonsen i PDF-format för ev utskrift och affischering.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Ansvarig för medlemsregistret skickar påminnelse om kommande föreläsning till de medlemmar som har registerad mejladress.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Vid föreläsningen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Styrelsen samlas kl 18.00 och arbetsuppgifterna under kvällen fördelas enl följande: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 ansvarar för att kvällens föreläsare blir väl omhändertagen, förses med faktureringsunderlag, ev förtäring samt att kontakt etableras med vaktmästaren.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Kassören och ytterligare en person ( ev två) svarar för försäljning av biljetter, medlemskort samt registrering av medlemmar.</w:t>
      </w:r>
    </w:p>
    <w:p>
      <w:pPr>
        <w:pStyle w:val="Normal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- En person avdelas att räkna in antalet besökare för att inte lokalens max-kapacitet överskrids men också för att ge styrelsen info om antalet besökare. </w:t>
      </w:r>
      <w:r>
        <w:rPr>
          <w:color w:val="EE0000"/>
          <w:sz w:val="24"/>
          <w:szCs w:val="24"/>
        </w:rPr>
        <w:t>Detta noteras var?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 alt två förbereder den avslutande måltiden i pentryt.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Utsedd presentatör hälsar välkommen och presenterar kvällens huvudperson samt avtackar densamme/a med en gåva (fn väska) från bygden. Avslutningsvis informeras också om nästkommande föreläsning.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Sekreteraren förser Markbladet med bild och ett kortfattat referat från föreläsningen.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I samband med kvällskaffet i pentryt tillser kassören att kvällens gäst skriver några rader i föreningens gästbok.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17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7200"/>
    <w:pPr>
      <w:widowControl/>
      <w:bidi w:val="0"/>
      <w:spacing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 w:val="true"/>
      <w:keepLines/>
      <w:spacing w:before="240" w:after="0"/>
      <w:outlineLvl w:val="0"/>
    </w:pPr>
    <w:rPr>
      <w:rFonts w:ascii="Calibri Light" w:hAnsi="Calibri Light" w:eastAsia="宋体" w:cs="Calibri Light" w:eastAsiaTheme="majorEastAsia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 w:val="true"/>
      <w:keepLines/>
      <w:spacing w:before="40" w:after="0"/>
      <w:outlineLvl w:val="1"/>
    </w:pPr>
    <w:rPr>
      <w:rFonts w:ascii="Calibri Light" w:hAnsi="Calibri Light" w:eastAsia="宋体" w:cs="Calibri Light" w:eastAsiaTheme="majorEastAsia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 w:val="true"/>
      <w:keepLines/>
      <w:spacing w:before="40" w:after="0"/>
      <w:outlineLvl w:val="2"/>
    </w:pPr>
    <w:rPr>
      <w:rFonts w:ascii="Calibri Light" w:hAnsi="Calibri Light" w:eastAsia="宋体" w:cs="Calibri Light" w:eastAsiaTheme="majorEastAsia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 w:val="true"/>
      <w:keepLines/>
      <w:spacing w:before="40" w:after="0"/>
      <w:outlineLvl w:val="3"/>
    </w:pPr>
    <w:rPr>
      <w:rFonts w:ascii="Calibri Light" w:hAnsi="Calibri Light" w:eastAsia="宋体" w:cs="Calibri Light" w:eastAsiaTheme="majorEastAsia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 w:val="true"/>
      <w:keepLines/>
      <w:spacing w:before="40" w:after="0"/>
      <w:outlineLvl w:val="4"/>
    </w:pPr>
    <w:rPr>
      <w:rFonts w:ascii="Calibri Light" w:hAnsi="Calibri Light" w:eastAsia="宋体" w:cs="Calibri Light" w:eastAsiaTheme="majorEastAsia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 w:val="true"/>
      <w:keepLines/>
      <w:spacing w:before="40" w:after="0"/>
      <w:outlineLvl w:val="5"/>
    </w:pPr>
    <w:rPr>
      <w:rFonts w:ascii="Calibri Light" w:hAnsi="Calibri Light" w:eastAsia="宋体" w:cs="Calibri Light" w:eastAsiaTheme="majorEastAsia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 w:val="true"/>
      <w:keepLines/>
      <w:spacing w:before="40" w:after="0"/>
      <w:outlineLvl w:val="6"/>
    </w:pPr>
    <w:rPr>
      <w:rFonts w:ascii="Calibri Light" w:hAnsi="Calibri Light" w:eastAsia="宋体" w:cs="Calibri Light" w:eastAsiaTheme="majorEastAsia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 w:val="true"/>
      <w:keepLines/>
      <w:spacing w:before="40" w:after="0"/>
      <w:outlineLvl w:val="7"/>
    </w:pPr>
    <w:rPr>
      <w:rFonts w:ascii="Calibri Light" w:hAnsi="Calibri Light" w:eastAsia="宋体" w:cs="Calibri Light" w:eastAsiaTheme="majorEastAsia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 w:val="true"/>
      <w:keepLines/>
      <w:spacing w:before="40" w:after="0"/>
      <w:outlineLvl w:val="8"/>
    </w:pPr>
    <w:rPr>
      <w:rFonts w:ascii="Calibri Light" w:hAnsi="Calibri Light" w:eastAsia="宋体" w:cs="Calibri Light" w:eastAsiaTheme="majorEastAsia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ubrik1Char" w:customStyle="1">
    <w:name w:val="Rubrik 1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color w:val="1F4E79" w:themeColor="accent1" w:themeShade="80"/>
      <w:sz w:val="32"/>
      <w:szCs w:val="32"/>
    </w:rPr>
  </w:style>
  <w:style w:type="character" w:styleId="Rubrik2Char" w:customStyle="1">
    <w:name w:val="Rubrik 2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color w:val="1F4E79" w:themeColor="accent1" w:themeShade="80"/>
      <w:sz w:val="26"/>
      <w:szCs w:val="26"/>
    </w:rPr>
  </w:style>
  <w:style w:type="character" w:styleId="Rubrik3Char" w:customStyle="1">
    <w:name w:val="Rubrik 3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color w:val="1F4D78" w:themeColor="accent1" w:themeShade="7f"/>
      <w:sz w:val="24"/>
      <w:szCs w:val="24"/>
    </w:rPr>
  </w:style>
  <w:style w:type="character" w:styleId="Rubrik4Char" w:customStyle="1">
    <w:name w:val="Rubrik 4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i/>
      <w:iCs/>
      <w:color w:val="1F4E79" w:themeColor="accent1" w:themeShade="80"/>
    </w:rPr>
  </w:style>
  <w:style w:type="character" w:styleId="Rubrik5Char" w:customStyle="1">
    <w:name w:val="Rubrik 5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color w:val="1F4E79" w:themeColor="accent1" w:themeShade="80"/>
    </w:rPr>
  </w:style>
  <w:style w:type="character" w:styleId="Rubrik6Char" w:customStyle="1">
    <w:name w:val="Rubrik 6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color w:val="1F4D78" w:themeColor="accent1" w:themeShade="7f"/>
    </w:rPr>
  </w:style>
  <w:style w:type="character" w:styleId="Rubrik7Char" w:customStyle="1">
    <w:name w:val="Rubrik 7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i/>
      <w:iCs/>
      <w:color w:val="1F4D78" w:themeColor="accent1" w:themeShade="7f"/>
    </w:rPr>
  </w:style>
  <w:style w:type="character" w:styleId="Rubrik8Char" w:customStyle="1">
    <w:name w:val="Rubrik 8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color w:val="272727" w:themeColor="text1" w:themeTint="d8"/>
      <w:szCs w:val="21"/>
    </w:rPr>
  </w:style>
  <w:style w:type="character" w:styleId="Rubrik9Char" w:customStyle="1">
    <w:name w:val="Rubrik 9 Char"/>
    <w:basedOn w:val="DefaultParagraphFont"/>
    <w:uiPriority w:val="9"/>
    <w:qFormat/>
    <w:rsid w:val="00457200"/>
    <w:rPr>
      <w:rFonts w:ascii="Calibri Light" w:hAnsi="Calibri Light" w:eastAsia="宋体" w:cs="Calibri Light" w:eastAsiaTheme="majorEastAsia"/>
      <w:i/>
      <w:iCs/>
      <w:color w:val="272727" w:themeColor="text1" w:themeTint="d8"/>
      <w:szCs w:val="21"/>
    </w:rPr>
  </w:style>
  <w:style w:type="character" w:styleId="RubrikChar" w:customStyle="1">
    <w:name w:val="Rubrik Char"/>
    <w:basedOn w:val="DefaultParagraphFont"/>
    <w:uiPriority w:val="10"/>
    <w:qFormat/>
    <w:rsid w:val="00457200"/>
    <w:rPr>
      <w:rFonts w:ascii="Calibri Light" w:hAnsi="Calibri Light" w:eastAsia="宋体" w:cs="Calibri Light" w:eastAsiaTheme="majorEastAsia"/>
      <w:spacing w:val="-10"/>
      <w:kern w:val="2"/>
      <w:sz w:val="56"/>
      <w:szCs w:val="56"/>
    </w:rPr>
  </w:style>
  <w:style w:type="character" w:styleId="UnderrubrikChar" w:customStyle="1">
    <w:name w:val="Underrubrik Char"/>
    <w:basedOn w:val="DefaultParagraphFont"/>
    <w:uiPriority w:val="11"/>
    <w:qFormat/>
    <w:rsid w:val="00457200"/>
    <w:rPr>
      <w:rFonts w:ascii="Calibri" w:hAnsi="Calibri" w:eastAsia="宋体" w:cs="Calibri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ad">
    <w:name w:val="Betonad"/>
    <w:basedOn w:val="DefaultParagraphFont"/>
    <w:uiPriority w:val="20"/>
    <w:qFormat/>
    <w:rsid w:val="00457200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457200"/>
    <w:rPr>
      <w:rFonts w:ascii="Calibri" w:hAnsi="Calibri" w:cs="Calibri"/>
      <w:b/>
      <w:bCs/>
    </w:rPr>
  </w:style>
  <w:style w:type="character" w:styleId="CitatChar" w:customStyle="1">
    <w:name w:val="Citat Char"/>
    <w:basedOn w:val="DefaultParagraphFont"/>
    <w:link w:val="Quote"/>
    <w:uiPriority w:val="2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StarktcitatChar" w:customStyle="1">
    <w:name w:val="Starkt citat Char"/>
    <w:basedOn w:val="DefaultParagraphFont"/>
    <w:link w:val="IntenseQuote"/>
    <w:uiPriority w:val="30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57200"/>
    <w:rPr>
      <w:rFonts w:ascii="Calibri" w:hAnsi="Calibri" w:cs="Calibri"/>
      <w:b/>
      <w:bCs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Internetlnk">
    <w:name w:val="Internetlänk"/>
    <w:basedOn w:val="DefaultParagraphFon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Internetlnk">
    <w:name w:val="Använd Internetlänk"/>
    <w:basedOn w:val="DefaultParagraphFon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character" w:styleId="BallongtextChar" w:customStyle="1">
    <w:name w:val="Ballongtext Char"/>
    <w:basedOn w:val="DefaultParagraphFont"/>
    <w:link w:val="BalloonText"/>
    <w:uiPriority w:val="99"/>
    <w:semiHidden/>
    <w:qFormat/>
    <w:rsid w:val="00457200"/>
    <w:rPr>
      <w:rFonts w:ascii="Segoe UI" w:hAnsi="Segoe UI" w:cs="Segoe UI"/>
      <w:szCs w:val="18"/>
    </w:rPr>
  </w:style>
  <w:style w:type="character" w:styleId="Brdtext3Char" w:customStyle="1">
    <w:name w:val="Brödtext 3 Char"/>
    <w:basedOn w:val="DefaultParagraphFont"/>
    <w:link w:val="BodyText3"/>
    <w:uiPriority w:val="99"/>
    <w:semiHidden/>
    <w:qFormat/>
    <w:rsid w:val="00457200"/>
    <w:rPr>
      <w:rFonts w:ascii="Calibri" w:hAnsi="Calibri" w:cs="Calibri"/>
      <w:szCs w:val="16"/>
    </w:rPr>
  </w:style>
  <w:style w:type="character" w:styleId="Brdtextmedindrag3Char" w:customStyle="1">
    <w:name w:val="Brödtext med indrag 3 Char"/>
    <w:basedOn w:val="DefaultParagraphFont"/>
    <w:link w:val="BodyTextIndent3"/>
    <w:uiPriority w:val="99"/>
    <w:semiHidden/>
    <w:qFormat/>
    <w:rsid w:val="00457200"/>
    <w:rPr>
      <w:rFonts w:ascii="Calibri" w:hAnsi="Calibri" w:cs="Calibri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7200"/>
    <w:rPr>
      <w:rFonts w:ascii="Calibri" w:hAnsi="Calibri" w:cs="Calibri"/>
      <w:sz w:val="22"/>
      <w:szCs w:val="16"/>
    </w:rPr>
  </w:style>
  <w:style w:type="character" w:styleId="KommentarerChar" w:customStyle="1">
    <w:name w:val="Kommentarer Char"/>
    <w:basedOn w:val="DefaultParagraphFont"/>
    <w:link w:val="Annotationtext"/>
    <w:uiPriority w:val="99"/>
    <w:semiHidden/>
    <w:qFormat/>
    <w:rsid w:val="00457200"/>
    <w:rPr>
      <w:rFonts w:ascii="Calibri" w:hAnsi="Calibri" w:cs="Calibri"/>
      <w:szCs w:val="20"/>
    </w:rPr>
  </w:style>
  <w:style w:type="character" w:styleId="KommentarsmneChar" w:customStyle="1">
    <w:name w:val="Kommentarsämne Char"/>
    <w:basedOn w:val="KommentarerChar"/>
    <w:link w:val="Annotationsubject"/>
    <w:uiPriority w:val="99"/>
    <w:semiHidden/>
    <w:qFormat/>
    <w:rsid w:val="00457200"/>
    <w:rPr>
      <w:rFonts w:ascii="Calibri" w:hAnsi="Calibri" w:cs="Calibri"/>
      <w:b/>
      <w:bCs/>
      <w:szCs w:val="20"/>
    </w:rPr>
  </w:style>
  <w:style w:type="character" w:styleId="DokumentversiktChar" w:customStyle="1">
    <w:name w:val="Dokumentöversikt Char"/>
    <w:basedOn w:val="DefaultParagraphFont"/>
    <w:link w:val="DocumentMap"/>
    <w:uiPriority w:val="99"/>
    <w:semiHidden/>
    <w:qFormat/>
    <w:rsid w:val="00457200"/>
    <w:rPr>
      <w:rFonts w:ascii="Segoe UI" w:hAnsi="Segoe UI" w:cs="Segoe UI"/>
      <w:szCs w:val="16"/>
    </w:rPr>
  </w:style>
  <w:style w:type="character" w:styleId="SlutnotstextChar" w:customStyle="1">
    <w:name w:val="Slutnotstext Char"/>
    <w:basedOn w:val="DefaultParagraphFont"/>
    <w:uiPriority w:val="99"/>
    <w:semiHidden/>
    <w:qFormat/>
    <w:rsid w:val="00457200"/>
    <w:rPr>
      <w:rFonts w:ascii="Calibri" w:hAnsi="Calibri" w:cs="Calibri"/>
      <w:szCs w:val="20"/>
    </w:rPr>
  </w:style>
  <w:style w:type="character" w:styleId="FotnotstextChar" w:customStyle="1">
    <w:name w:val="Fotnotstext Char"/>
    <w:basedOn w:val="DefaultParagraphFont"/>
    <w:uiPriority w:val="99"/>
    <w:semiHidden/>
    <w:qFormat/>
    <w:rsid w:val="00457200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457200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457200"/>
    <w:rPr>
      <w:rFonts w:ascii="Consolas" w:hAnsi="Consolas" w:cs="Calibri"/>
      <w:sz w:val="22"/>
      <w:szCs w:val="20"/>
    </w:rPr>
  </w:style>
  <w:style w:type="character" w:styleId="HTMLfrformateradChar" w:customStyle="1">
    <w:name w:val="HTML - förformaterad Char"/>
    <w:basedOn w:val="DefaultParagraphFont"/>
    <w:link w:val="HTMLPreformatted"/>
    <w:uiPriority w:val="99"/>
    <w:semiHidden/>
    <w:qFormat/>
    <w:rsid w:val="00457200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457200"/>
    <w:rPr>
      <w:rFonts w:ascii="Consolas" w:hAnsi="Consolas" w:cs="Calibri"/>
      <w:sz w:val="22"/>
      <w:szCs w:val="20"/>
    </w:rPr>
  </w:style>
  <w:style w:type="character" w:styleId="MakrotextChar" w:customStyle="1">
    <w:name w:val="Makrotext Char"/>
    <w:basedOn w:val="DefaultParagraphFont"/>
    <w:link w:val="Macro"/>
    <w:uiPriority w:val="99"/>
    <w:semiHidden/>
    <w:qFormat/>
    <w:rsid w:val="00457200"/>
    <w:rPr>
      <w:rFonts w:ascii="Consolas" w:hAnsi="Consolas" w:cs="Calibri"/>
      <w:szCs w:val="20"/>
    </w:rPr>
  </w:style>
  <w:style w:type="character" w:styleId="OformateradtextChar" w:customStyle="1">
    <w:name w:val="Oformaterad text Char"/>
    <w:basedOn w:val="DefaultParagraphFont"/>
    <w:link w:val="PlainText"/>
    <w:uiPriority w:val="99"/>
    <w:semiHidden/>
    <w:qFormat/>
    <w:rsid w:val="00457200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457200"/>
    <w:rPr>
      <w:rFonts w:ascii="Calibri" w:hAnsi="Calibri" w:cs="Calibri"/>
      <w:color w:val="3B3838" w:themeColor="background2" w:themeShade="40"/>
    </w:rPr>
  </w:style>
  <w:style w:type="character" w:styleId="SidhuvudChar" w:customStyle="1">
    <w:name w:val="Sidhuvud Char"/>
    <w:basedOn w:val="DefaultParagraphFont"/>
    <w:uiPriority w:val="99"/>
    <w:qFormat/>
    <w:rsid w:val="00457200"/>
    <w:rPr>
      <w:rFonts w:ascii="Calibri" w:hAnsi="Calibri" w:cs="Calibri"/>
    </w:rPr>
  </w:style>
  <w:style w:type="character" w:styleId="SidfotChar" w:customStyle="1">
    <w:name w:val="Sidfot Char"/>
    <w:basedOn w:val="DefaultParagraphFont"/>
    <w:uiPriority w:val="99"/>
    <w:qFormat/>
    <w:rsid w:val="00457200"/>
    <w:rPr>
      <w:rFonts w:ascii="Calibri" w:hAnsi="Calibri" w:cs="Calibri"/>
    </w:rPr>
  </w:style>
  <w:style w:type="character" w:styleId="Mention">
    <w:name w:val="Mention"/>
    <w:basedOn w:val="DefaultParagraphFont"/>
    <w:uiPriority w:val="99"/>
    <w:semiHidden/>
    <w:unhideWhenUsed/>
    <w:qFormat/>
    <w:rsid w:val="00457200"/>
    <w:rPr>
      <w:rFonts w:ascii="Calibri" w:hAnsi="Calibri" w:cs="Calibri"/>
      <w:color w:val="2B579A"/>
      <w:shd w:fill="E1DFDD" w:val="clear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457200"/>
    <w:rPr>
      <w:rFonts w:ascii="Calibri" w:hAnsi="Calibri" w:cs="Calibri"/>
      <w:i/>
      <w:iCs/>
    </w:rPr>
  </w:style>
  <w:style w:type="character" w:styleId="HTMLadressChar" w:customStyle="1">
    <w:name w:val="HTML - adress Char"/>
    <w:basedOn w:val="DefaultParagraphFont"/>
    <w:link w:val="HTMLAddress"/>
    <w:uiPriority w:val="99"/>
    <w:semiHidden/>
    <w:qFormat/>
    <w:rsid w:val="00457200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457200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457200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qFormat/>
    <w:rsid w:val="00457200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qFormat/>
    <w:rsid w:val="00457200"/>
    <w:rPr>
      <w:rFonts w:ascii="Calibri" w:hAnsi="Calibri" w:cs="Calibri"/>
    </w:rPr>
  </w:style>
  <w:style w:type="character" w:styleId="Hashtag">
    <w:name w:val="Hashtag"/>
    <w:basedOn w:val="DefaultParagraphFont"/>
    <w:uiPriority w:val="99"/>
    <w:semiHidden/>
    <w:unhideWhenUsed/>
    <w:qFormat/>
    <w:rsid w:val="00457200"/>
    <w:rPr>
      <w:rFonts w:ascii="Calibri" w:hAnsi="Calibri" w:cs="Calibri"/>
      <w:color w:val="2B579A"/>
      <w:shd w:fill="E1DFDD" w:val="clear"/>
    </w:rPr>
  </w:style>
  <w:style w:type="character" w:styleId="MeddelanderubrikChar" w:customStyle="1">
    <w:name w:val="Meddelanderubrik Char"/>
    <w:basedOn w:val="DefaultParagraphFont"/>
    <w:link w:val="MessageHeader"/>
    <w:uiPriority w:val="99"/>
    <w:semiHidden/>
    <w:qFormat/>
    <w:rsid w:val="00457200"/>
    <w:rPr>
      <w:rFonts w:ascii="Calibri Light" w:hAnsi="Calibri Light" w:eastAsia="宋体" w:cs="Calibri Light" w:eastAsiaTheme="majorEastAsia"/>
      <w:sz w:val="24"/>
      <w:szCs w:val="24"/>
      <w:shd w:fill="CCCCCC" w:val="clear"/>
    </w:rPr>
  </w:style>
  <w:style w:type="character" w:styleId="Slutnotsankare">
    <w:name w:val="Slutnotsankare"/>
    <w:rPr>
      <w:rFonts w:ascii="Calibri" w:hAnsi="Calibri" w:cs="Calibri"/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57200"/>
    <w:rPr>
      <w:rFonts w:ascii="Calibri" w:hAnsi="Calibri" w:cs="Calibri"/>
      <w:vertAlign w:val="superscript"/>
    </w:rPr>
  </w:style>
  <w:style w:type="character" w:styleId="DatumChar" w:customStyle="1">
    <w:name w:val="Datum Char"/>
    <w:basedOn w:val="DefaultParagraphFont"/>
    <w:link w:val="Date"/>
    <w:uiPriority w:val="99"/>
    <w:semiHidden/>
    <w:qFormat/>
    <w:rsid w:val="00457200"/>
    <w:rPr>
      <w:rFonts w:ascii="Calibri" w:hAnsi="Calibri" w:cs="Calibri"/>
    </w:rPr>
  </w:style>
  <w:style w:type="character" w:styleId="SmartHyperlink">
    <w:name w:val="Smart Hyperlink"/>
    <w:basedOn w:val="DefaultParagraphFont"/>
    <w:uiPriority w:val="99"/>
    <w:semiHidden/>
    <w:unhideWhenUsed/>
    <w:qFormat/>
    <w:rsid w:val="00457200"/>
    <w:rPr>
      <w:rFonts w:ascii="Calibri" w:hAnsi="Calibri" w:cs="Calibr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7200"/>
    <w:rPr>
      <w:rFonts w:ascii="Calibri" w:hAnsi="Calibri" w:cs="Calibri"/>
      <w:color w:val="605E5C"/>
      <w:shd w:fill="E1DFDD" w:val="clear"/>
    </w:rPr>
  </w:style>
  <w:style w:type="character" w:styleId="BrdtextChar" w:customStyle="1">
    <w:name w:val="Brödtext Char"/>
    <w:basedOn w:val="DefaultParagraphFont"/>
    <w:uiPriority w:val="99"/>
    <w:semiHidden/>
    <w:qFormat/>
    <w:rsid w:val="00457200"/>
    <w:rPr>
      <w:rFonts w:ascii="Calibri" w:hAnsi="Calibri" w:cs="Calibri"/>
    </w:rPr>
  </w:style>
  <w:style w:type="character" w:styleId="Brdtext2Char" w:customStyle="1">
    <w:name w:val="Brödtext 2 Char"/>
    <w:basedOn w:val="DefaultParagraphFont"/>
    <w:link w:val="BodyText2"/>
    <w:uiPriority w:val="99"/>
    <w:semiHidden/>
    <w:qFormat/>
    <w:rsid w:val="00457200"/>
    <w:rPr>
      <w:rFonts w:ascii="Calibri" w:hAnsi="Calibri" w:cs="Calibri"/>
    </w:rPr>
  </w:style>
  <w:style w:type="character" w:styleId="BrdtextmedindragChar" w:customStyle="1">
    <w:name w:val="Brödtext med indrag Char"/>
    <w:basedOn w:val="DefaultParagraphFont"/>
    <w:uiPriority w:val="99"/>
    <w:semiHidden/>
    <w:qFormat/>
    <w:rsid w:val="00457200"/>
    <w:rPr>
      <w:rFonts w:ascii="Calibri" w:hAnsi="Calibri" w:cs="Calibri"/>
    </w:rPr>
  </w:style>
  <w:style w:type="character" w:styleId="Brdtextmedindrag2Char" w:customStyle="1">
    <w:name w:val="Brödtext med indrag 2 Char"/>
    <w:basedOn w:val="DefaultParagraphFont"/>
    <w:link w:val="BodyTextIndent2"/>
    <w:uiPriority w:val="99"/>
    <w:semiHidden/>
    <w:qFormat/>
    <w:rsid w:val="00457200"/>
    <w:rPr>
      <w:rFonts w:ascii="Calibri" w:hAnsi="Calibri" w:cs="Calibri"/>
    </w:rPr>
  </w:style>
  <w:style w:type="character" w:styleId="BrdtextmedfrstaindragChar" w:customStyle="1">
    <w:name w:val="Brödtext med första indrag Char"/>
    <w:basedOn w:val="BrdtextChar"/>
    <w:link w:val="BodyTextIndent"/>
    <w:uiPriority w:val="99"/>
    <w:semiHidden/>
    <w:qFormat/>
    <w:rsid w:val="00457200"/>
    <w:rPr>
      <w:rFonts w:ascii="Calibri" w:hAnsi="Calibri" w:cs="Calibri"/>
    </w:rPr>
  </w:style>
  <w:style w:type="character" w:styleId="Brdtextmedfrstaindrag2Char" w:customStyle="1">
    <w:name w:val="Brödtext med första indrag 2 Char"/>
    <w:basedOn w:val="BrdtextmedindragChar"/>
    <w:link w:val="BodyTextFirstIndent2"/>
    <w:uiPriority w:val="99"/>
    <w:semiHidden/>
    <w:qFormat/>
    <w:rsid w:val="00457200"/>
    <w:rPr>
      <w:rFonts w:ascii="Calibri" w:hAnsi="Calibri" w:cs="Calibri"/>
    </w:rPr>
  </w:style>
  <w:style w:type="character" w:styleId="AnteckningsrubrikChar" w:customStyle="1">
    <w:name w:val="Anteckningsrubrik Char"/>
    <w:basedOn w:val="DefaultParagraphFont"/>
    <w:link w:val="NoteHeading"/>
    <w:uiPriority w:val="99"/>
    <w:semiHidden/>
    <w:qFormat/>
    <w:rsid w:val="00457200"/>
    <w:rPr>
      <w:rFonts w:ascii="Calibri" w:hAnsi="Calibri" w:cs="Calibri"/>
    </w:rPr>
  </w:style>
  <w:style w:type="character" w:styleId="EpostsignaturChar" w:customStyle="1">
    <w:name w:val="E-postsignatur Char"/>
    <w:basedOn w:val="DefaultParagraphFont"/>
    <w:link w:val="EmailSignature"/>
    <w:uiPriority w:val="99"/>
    <w:semiHidden/>
    <w:qFormat/>
    <w:rsid w:val="00457200"/>
    <w:rPr>
      <w:rFonts w:ascii="Calibri" w:hAnsi="Calibri" w:cs="Calibri"/>
    </w:rPr>
  </w:style>
  <w:style w:type="character" w:styleId="InledningChar" w:customStyle="1">
    <w:name w:val="Inledning Char"/>
    <w:basedOn w:val="DefaultParagraphFont"/>
    <w:uiPriority w:val="99"/>
    <w:semiHidden/>
    <w:qFormat/>
    <w:rsid w:val="00457200"/>
    <w:rPr>
      <w:rFonts w:ascii="Calibri" w:hAnsi="Calibri" w:cs="Calibri"/>
    </w:rPr>
  </w:style>
  <w:style w:type="character" w:styleId="SignaturChar" w:customStyle="1">
    <w:name w:val="Signatur Char"/>
    <w:basedOn w:val="DefaultParagraphFont"/>
    <w:uiPriority w:val="99"/>
    <w:semiHidden/>
    <w:qFormat/>
    <w:rsid w:val="00457200"/>
    <w:rPr>
      <w:rFonts w:ascii="Calibri" w:hAnsi="Calibri" w:cs="Calibri"/>
    </w:rPr>
  </w:style>
  <w:style w:type="character" w:styleId="AvslutandetextChar" w:customStyle="1">
    <w:name w:val="Avslutande text Char"/>
    <w:basedOn w:val="DefaultParagraphFont"/>
    <w:link w:val="Closing"/>
    <w:uiPriority w:val="99"/>
    <w:semiHidden/>
    <w:qFormat/>
    <w:rsid w:val="00457200"/>
    <w:rPr>
      <w:rFonts w:ascii="Calibri" w:hAnsi="Calibri" w:cs="Calibri"/>
    </w:rPr>
  </w:style>
  <w:style w:type="character" w:styleId="Fotnotsankare">
    <w:name w:val="Fotnotsankare"/>
    <w:rPr>
      <w:rFonts w:ascii="Calibri" w:hAnsi="Calibri" w:cs="Calibri"/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57200"/>
    <w:rPr>
      <w:rFonts w:ascii="Calibri" w:hAnsi="Calibri" w:cs="Calibri"/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qFormat/>
    <w:rsid w:val="00457200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qFormat/>
    <w:rsid w:val="00457200"/>
    <w:rPr>
      <w:rFonts w:ascii="Calibri" w:hAnsi="Calibri" w:cs="Calibri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before="0" w:after="120"/>
    </w:pPr>
    <w:rPr/>
  </w:style>
  <w:style w:type="paragraph" w:styleId="Lista">
    <w:name w:val="List"/>
    <w:basedOn w:val="Normal"/>
    <w:uiPriority w:val="99"/>
    <w:semiHidden/>
    <w:unhideWhenUsed/>
    <w:rsid w:val="00457200"/>
    <w:pPr>
      <w:spacing w:before="0" w:after="0"/>
      <w:ind w:left="360" w:hanging="360"/>
      <w:contextualSpacing/>
    </w:pPr>
    <w:rPr/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el">
    <w:name w:val="Title"/>
    <w:basedOn w:val="Normal"/>
    <w:next w:val="Normal"/>
    <w:link w:val="RubrikChar"/>
    <w:uiPriority w:val="10"/>
    <w:qFormat/>
    <w:rsid w:val="00457200"/>
    <w:pPr>
      <w:spacing w:before="0" w:after="0"/>
      <w:contextualSpacing/>
    </w:pPr>
    <w:rPr>
      <w:rFonts w:ascii="Calibri Light" w:hAnsi="Calibri Light" w:eastAsia="宋体" w:cs="Calibri Light" w:eastAsiaTheme="majorEastAsia"/>
      <w:spacing w:val="-10"/>
      <w:kern w:val="2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/>
    <w:rPr>
      <w:rFonts w:eastAsia="宋体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CitatChar"/>
    <w:uiPriority w:val="29"/>
    <w:qFormat/>
    <w:rsid w:val="00457200"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/>
        <w:bottom w:val="single" w:sz="4" w:space="10" w:color="1F4E79"/>
      </w:pBdr>
      <w:spacing w:before="360" w:after="360"/>
      <w:ind w:left="864" w:right="864" w:hanging="0"/>
      <w:jc w:val="center"/>
    </w:pPr>
    <w:rPr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457200"/>
    <w:pPr>
      <w:spacing w:before="0"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457200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457200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 w:hanging="0"/>
    </w:pPr>
    <w:rPr>
      <w:rFonts w:eastAsia="宋体"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rdtext3Char"/>
    <w:uiPriority w:val="99"/>
    <w:semiHidden/>
    <w:unhideWhenUsed/>
    <w:qFormat/>
    <w:rsid w:val="00457200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qFormat/>
    <w:rsid w:val="00457200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KommentarerChar"/>
    <w:uiPriority w:val="99"/>
    <w:semiHidden/>
    <w:unhideWhenUsed/>
    <w:qFormat/>
    <w:rsid w:val="00457200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KommentarsmneChar"/>
    <w:uiPriority w:val="99"/>
    <w:semiHidden/>
    <w:unhideWhenUsed/>
    <w:qFormat/>
    <w:rsid w:val="00457200"/>
    <w:pPr/>
    <w:rPr>
      <w:b/>
      <w:bCs/>
    </w:rPr>
  </w:style>
  <w:style w:type="paragraph" w:styleId="DocumentMap">
    <w:name w:val="Document Map"/>
    <w:basedOn w:val="Normal"/>
    <w:link w:val="DokumentversiktChar"/>
    <w:uiPriority w:val="99"/>
    <w:semiHidden/>
    <w:unhideWhenUsed/>
    <w:qFormat/>
    <w:rsid w:val="00457200"/>
    <w:pPr/>
    <w:rPr>
      <w:rFonts w:ascii="Segoe UI" w:hAnsi="Segoe UI" w:cs="Segoe UI"/>
      <w:szCs w:val="16"/>
    </w:rPr>
  </w:style>
  <w:style w:type="paragraph" w:styleId="Slutnot">
    <w:name w:val="Endnote Text"/>
    <w:basedOn w:val="Normal"/>
    <w:link w:val="SlutnotstextChar"/>
    <w:uiPriority w:val="99"/>
    <w:semiHidden/>
    <w:unhideWhenUsed/>
    <w:rsid w:val="00457200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457200"/>
    <w:pPr/>
    <w:rPr>
      <w:rFonts w:ascii="Calibri Light" w:hAnsi="Calibri Light" w:eastAsia="宋体" w:cs="Calibri Light" w:eastAsiaTheme="majorEastAsia"/>
      <w:szCs w:val="20"/>
    </w:rPr>
  </w:style>
  <w:style w:type="paragraph" w:styleId="Fotnot">
    <w:name w:val="Footnote Text"/>
    <w:basedOn w:val="Normal"/>
    <w:link w:val="FotnotstextChar"/>
    <w:uiPriority w:val="99"/>
    <w:semiHidden/>
    <w:unhideWhenUsed/>
    <w:rsid w:val="00457200"/>
    <w:pPr/>
    <w:rPr>
      <w:szCs w:val="20"/>
    </w:rPr>
  </w:style>
  <w:style w:type="paragraph" w:styleId="HTMLPreformatted">
    <w:name w:val="HTML Preformatted"/>
    <w:basedOn w:val="Normal"/>
    <w:link w:val="HTMLfrformateradChar"/>
    <w:uiPriority w:val="99"/>
    <w:semiHidden/>
    <w:unhideWhenUsed/>
    <w:qFormat/>
    <w:rsid w:val="00457200"/>
    <w:pPr/>
    <w:rPr>
      <w:rFonts w:ascii="Consolas" w:hAnsi="Consolas"/>
      <w:szCs w:val="20"/>
    </w:rPr>
  </w:style>
  <w:style w:type="paragraph" w:styleId="Macro">
    <w:name w:val="macro"/>
    <w:link w:val="MakrotextChar"/>
    <w:uiPriority w:val="99"/>
    <w:semiHidden/>
    <w:unhideWhenUsed/>
    <w:qFormat/>
    <w:rsid w:val="00457200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left"/>
    </w:pPr>
    <w:rPr>
      <w:rFonts w:ascii="Consolas" w:hAnsi="Consolas" w:cs="Calibri" w:eastAsia="Calibri" w:eastAsiaTheme="minorHAnsi"/>
      <w:color w:val="auto"/>
      <w:kern w:val="0"/>
      <w:sz w:val="22"/>
      <w:szCs w:val="20"/>
      <w:lang w:val="sv-SE" w:eastAsia="en-US" w:bidi="ar-SA"/>
    </w:rPr>
  </w:style>
  <w:style w:type="paragraph" w:styleId="PlainText">
    <w:name w:val="Plain Text"/>
    <w:basedOn w:val="Normal"/>
    <w:link w:val="OformateradtextChar"/>
    <w:uiPriority w:val="99"/>
    <w:semiHidden/>
    <w:unhideWhenUsed/>
    <w:qFormat/>
    <w:rsid w:val="00457200"/>
    <w:pPr/>
    <w:rPr>
      <w:rFonts w:ascii="Consolas" w:hAnsi="Consolas"/>
      <w:szCs w:val="21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457200"/>
    <w:pPr/>
    <w:rPr/>
  </w:style>
  <w:style w:type="paragraph" w:styleId="Sidfot">
    <w:name w:val="Footer"/>
    <w:basedOn w:val="Normal"/>
    <w:link w:val="SidfotChar"/>
    <w:uiPriority w:val="99"/>
    <w:unhideWhenUsed/>
    <w:rsid w:val="00457200"/>
    <w:pPr/>
    <w:rPr/>
  </w:style>
  <w:style w:type="paragraph" w:styleId="Innehllsfrteckning9">
    <w:name w:val="TOC 9"/>
    <w:basedOn w:val="Normal"/>
    <w:next w:val="Normal"/>
    <w:autoRedefine/>
    <w:uiPriority w:val="39"/>
    <w:semiHidden/>
    <w:unhideWhenUsed/>
    <w:rsid w:val="00457200"/>
    <w:pPr>
      <w:spacing w:before="0" w:after="120"/>
      <w:ind w:left="1757" w:hanging="0"/>
    </w:pPr>
    <w:rPr/>
  </w:style>
  <w:style w:type="paragraph" w:styleId="HTMLAddress">
    <w:name w:val="HTML Address"/>
    <w:basedOn w:val="Normal"/>
    <w:link w:val="HTMLadressChar"/>
    <w:uiPriority w:val="99"/>
    <w:semiHidden/>
    <w:unhideWhenUsed/>
    <w:qFormat/>
    <w:rsid w:val="00457200"/>
    <w:pPr/>
    <w:rPr>
      <w:i/>
      <w:iCs/>
    </w:rPr>
  </w:style>
  <w:style w:type="paragraph" w:styleId="Innehllsfrteckning1">
    <w:name w:val="TOC 1"/>
    <w:basedOn w:val="Normal"/>
    <w:next w:val="Normal"/>
    <w:autoRedefine/>
    <w:uiPriority w:val="39"/>
    <w:semiHidden/>
    <w:unhideWhenUsed/>
    <w:rsid w:val="00457200"/>
    <w:pPr>
      <w:spacing w:before="0" w:after="100"/>
    </w:pPr>
    <w:rPr/>
  </w:style>
  <w:style w:type="paragraph" w:styleId="Innehllsfrteckning2">
    <w:name w:val="TOC 2"/>
    <w:basedOn w:val="Normal"/>
    <w:next w:val="Normal"/>
    <w:autoRedefine/>
    <w:uiPriority w:val="39"/>
    <w:semiHidden/>
    <w:unhideWhenUsed/>
    <w:rsid w:val="00457200"/>
    <w:pPr>
      <w:spacing w:before="0" w:after="100"/>
      <w:ind w:left="220" w:hanging="0"/>
    </w:pPr>
    <w:rPr/>
  </w:style>
  <w:style w:type="paragraph" w:styleId="Innehllsfrteckning3">
    <w:name w:val="TOC 3"/>
    <w:basedOn w:val="Normal"/>
    <w:next w:val="Normal"/>
    <w:autoRedefine/>
    <w:uiPriority w:val="39"/>
    <w:semiHidden/>
    <w:unhideWhenUsed/>
    <w:rsid w:val="00457200"/>
    <w:pPr>
      <w:spacing w:before="0" w:after="100"/>
      <w:ind w:left="440" w:hanging="0"/>
    </w:pPr>
    <w:rPr/>
  </w:style>
  <w:style w:type="paragraph" w:styleId="Innehllsfrteckning4">
    <w:name w:val="TOC 4"/>
    <w:basedOn w:val="Normal"/>
    <w:next w:val="Normal"/>
    <w:autoRedefine/>
    <w:uiPriority w:val="39"/>
    <w:semiHidden/>
    <w:unhideWhenUsed/>
    <w:rsid w:val="00457200"/>
    <w:pPr>
      <w:spacing w:before="0" w:after="100"/>
      <w:ind w:left="660" w:hanging="0"/>
    </w:pPr>
    <w:rPr/>
  </w:style>
  <w:style w:type="paragraph" w:styleId="Innehllsfrteckning5">
    <w:name w:val="TOC 5"/>
    <w:basedOn w:val="Normal"/>
    <w:next w:val="Normal"/>
    <w:autoRedefine/>
    <w:uiPriority w:val="39"/>
    <w:semiHidden/>
    <w:unhideWhenUsed/>
    <w:rsid w:val="00457200"/>
    <w:pPr>
      <w:spacing w:before="0" w:after="100"/>
      <w:ind w:left="880" w:hanging="0"/>
    </w:pPr>
    <w:rPr/>
  </w:style>
  <w:style w:type="paragraph" w:styleId="Innehllsfrteckning6">
    <w:name w:val="TOC 6"/>
    <w:basedOn w:val="Normal"/>
    <w:next w:val="Normal"/>
    <w:autoRedefine/>
    <w:uiPriority w:val="39"/>
    <w:semiHidden/>
    <w:unhideWhenUsed/>
    <w:rsid w:val="00457200"/>
    <w:pPr>
      <w:spacing w:before="0" w:after="100"/>
      <w:ind w:left="1100" w:hanging="0"/>
    </w:pPr>
    <w:rPr/>
  </w:style>
  <w:style w:type="paragraph" w:styleId="Innehllsfrteckning7">
    <w:name w:val="TOC 7"/>
    <w:basedOn w:val="Normal"/>
    <w:next w:val="Normal"/>
    <w:autoRedefine/>
    <w:uiPriority w:val="39"/>
    <w:semiHidden/>
    <w:unhideWhenUsed/>
    <w:rsid w:val="00457200"/>
    <w:pPr>
      <w:spacing w:before="0" w:after="100"/>
      <w:ind w:left="1320" w:hanging="0"/>
    </w:pPr>
    <w:rPr/>
  </w:style>
  <w:style w:type="paragraph" w:styleId="Innehllsfrteckning8">
    <w:name w:val="TOC 8"/>
    <w:basedOn w:val="Normal"/>
    <w:next w:val="Normal"/>
    <w:autoRedefine/>
    <w:uiPriority w:val="39"/>
    <w:semiHidden/>
    <w:unhideWhenUsed/>
    <w:rsid w:val="00457200"/>
    <w:pPr>
      <w:spacing w:before="0" w:after="100"/>
      <w:ind w:left="1540" w:hanging="0"/>
    </w:pPr>
    <w:rPr/>
  </w:style>
  <w:style w:type="paragraph" w:styleId="Sakregisterrubrik">
    <w:name w:val="Index Heading"/>
    <w:basedOn w:val="Rubrik"/>
    <w:pPr/>
    <w:rPr/>
  </w:style>
  <w:style w:type="paragraph" w:styleId="Innehllsfrteckning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57200"/>
    <w:pPr/>
    <w:rPr/>
  </w:style>
  <w:style w:type="paragraph" w:styleId="MessageHeader">
    <w:name w:val="Message Header"/>
    <w:basedOn w:val="Normal"/>
    <w:link w:val="MeddelanderubrikChar"/>
    <w:uiPriority w:val="99"/>
    <w:semiHidden/>
    <w:unhideWhenUsed/>
    <w:qFormat/>
    <w:rsid w:val="00457200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alibri Light" w:hAnsi="Calibri Light" w:eastAsia="宋体" w:cs="Calibri Light" w:eastAsiaTheme="majorEastAsia"/>
      <w:sz w:val="24"/>
      <w:szCs w:val="24"/>
    </w:rPr>
  </w:style>
  <w:style w:type="paragraph" w:styleId="Lista2">
    <w:name w:val="List Bullet 3"/>
    <w:basedOn w:val="Normal"/>
    <w:uiPriority w:val="99"/>
    <w:semiHidden/>
    <w:unhideWhenUsed/>
    <w:rsid w:val="00457200"/>
    <w:pPr>
      <w:spacing w:before="0" w:after="0"/>
      <w:ind w:left="720" w:hanging="360"/>
      <w:contextualSpacing/>
    </w:pPr>
    <w:rPr/>
  </w:style>
  <w:style w:type="paragraph" w:styleId="Lista3">
    <w:name w:val="List Bullet 4"/>
    <w:basedOn w:val="Normal"/>
    <w:uiPriority w:val="99"/>
    <w:semiHidden/>
    <w:unhideWhenUsed/>
    <w:rsid w:val="00457200"/>
    <w:pPr>
      <w:spacing w:before="0" w:after="0"/>
      <w:ind w:left="1080" w:hanging="360"/>
      <w:contextualSpacing/>
    </w:pPr>
    <w:rPr/>
  </w:style>
  <w:style w:type="paragraph" w:styleId="Lista4">
    <w:name w:val="List Bullet 5"/>
    <w:basedOn w:val="Normal"/>
    <w:uiPriority w:val="99"/>
    <w:semiHidden/>
    <w:unhideWhenUsed/>
    <w:rsid w:val="00457200"/>
    <w:pPr>
      <w:spacing w:before="0" w:after="0"/>
      <w:ind w:left="1440" w:hanging="360"/>
      <w:contextualSpacing/>
    </w:pPr>
    <w:rPr/>
  </w:style>
  <w:style w:type="paragraph" w:styleId="Lista5">
    <w:name w:val="List Number"/>
    <w:basedOn w:val="Normal"/>
    <w:uiPriority w:val="99"/>
    <w:semiHidden/>
    <w:unhideWhenUsed/>
    <w:rsid w:val="00457200"/>
    <w:pPr>
      <w:spacing w:before="0" w:after="0"/>
      <w:ind w:left="1800" w:hanging="36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457200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457200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457200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457200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457200"/>
    <w:pPr>
      <w:spacing w:before="0" w:after="120"/>
      <w:ind w:left="1800" w:hanging="0"/>
      <w:contextualSpacing/>
    </w:pPr>
    <w:rPr/>
  </w:style>
  <w:style w:type="paragraph" w:styleId="ListParagraph">
    <w:name w:val="List Paragraph"/>
    <w:basedOn w:val="Normal"/>
    <w:uiPriority w:val="34"/>
    <w:semiHidden/>
    <w:unhideWhenUsed/>
    <w:qFormat/>
    <w:rsid w:val="00457200"/>
    <w:pPr>
      <w:spacing w:before="0" w:after="0"/>
      <w:ind w:left="720" w:hanging="0"/>
      <w:contextualSpacing/>
    </w:pPr>
    <w:rPr/>
  </w:style>
  <w:style w:type="paragraph" w:styleId="ListNumber">
    <w:name w:val="List Number"/>
    <w:basedOn w:val="Normal"/>
    <w:uiPriority w:val="99"/>
    <w:semiHidden/>
    <w:unhideWhenUsed/>
    <w:qFormat/>
    <w:rsid w:val="00457200"/>
    <w:pPr>
      <w:numPr>
        <w:ilvl w:val="0"/>
        <w:numId w:val="6"/>
      </w:numPr>
      <w:spacing w:before="0" w:after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457200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457200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457200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457200"/>
    <w:pPr>
      <w:numPr>
        <w:ilvl w:val="0"/>
        <w:numId w:val="10"/>
      </w:numPr>
      <w:spacing w:before="0" w:after="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rsid w:val="00457200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qFormat/>
    <w:rsid w:val="00457200"/>
    <w:pPr>
      <w:numPr>
        <w:ilvl w:val="0"/>
        <w:numId w:val="2"/>
      </w:numPr>
      <w:spacing w:before="0" w:after="0"/>
      <w:contextualSpacing/>
    </w:pPr>
    <w:rPr/>
  </w:style>
  <w:style w:type="paragraph" w:styleId="ListBullet3">
    <w:name w:val="List Bullet 3"/>
    <w:basedOn w:val="Normal"/>
    <w:uiPriority w:val="99"/>
    <w:semiHidden/>
    <w:unhideWhenUsed/>
    <w:qFormat/>
    <w:rsid w:val="00457200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457200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457200"/>
    <w:pPr>
      <w:numPr>
        <w:ilvl w:val="0"/>
        <w:numId w:val="5"/>
      </w:numPr>
      <w:spacing w:before="0" w:after="0"/>
      <w:contextualSpacing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457200"/>
    <w:pPr/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57200"/>
    <w:pPr>
      <w:ind w:left="220" w:hanging="220"/>
    </w:pPr>
    <w:rPr/>
  </w:style>
  <w:style w:type="paragraph" w:styleId="Toaheading">
    <w:name w:val="toa heading"/>
    <w:basedOn w:val="Normal"/>
    <w:next w:val="Normal"/>
    <w:uiPriority w:val="99"/>
    <w:semiHidden/>
    <w:unhideWhenUsed/>
    <w:qFormat/>
    <w:rsid w:val="00457200"/>
    <w:pPr>
      <w:spacing w:before="120" w:after="0"/>
    </w:pPr>
    <w:rPr>
      <w:rFonts w:ascii="Calibri Light" w:hAnsi="Calibri Light" w:eastAsia="宋体" w:cs="Calibri Light" w:eastAsiaTheme="majorEastAsia"/>
      <w:b/>
      <w:bCs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qFormat/>
    <w:rsid w:val="00457200"/>
    <w:pPr>
      <w:ind w:left="2880" w:hanging="0"/>
    </w:pPr>
    <w:rPr>
      <w:rFonts w:ascii="Calibri Light" w:hAnsi="Calibri Light" w:eastAsia="宋体" w:cs="Calibri Light" w:eastAsiaTheme="majorEastAsia"/>
      <w:sz w:val="24"/>
      <w:szCs w:val="24"/>
    </w:rPr>
  </w:style>
  <w:style w:type="paragraph" w:styleId="NoSpacing">
    <w:name w:val="No Spacing"/>
    <w:uiPriority w:val="1"/>
    <w:qFormat/>
    <w:rsid w:val="00457200"/>
    <w:pPr>
      <w:widowControl/>
      <w:bidi w:val="0"/>
      <w:spacing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qFormat/>
    <w:rsid w:val="00457200"/>
    <w:pPr/>
    <w:rPr/>
  </w:style>
  <w:style w:type="paragraph" w:styleId="NormalWeb">
    <w:name w:val="Normal (Web)"/>
    <w:basedOn w:val="Normal"/>
    <w:uiPriority w:val="99"/>
    <w:semiHidden/>
    <w:unhideWhenUsed/>
    <w:qFormat/>
    <w:rsid w:val="00457200"/>
    <w:pPr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rdtext2Char"/>
    <w:uiPriority w:val="99"/>
    <w:semiHidden/>
    <w:unhideWhenUsed/>
    <w:qFormat/>
    <w:rsid w:val="00457200"/>
    <w:pPr>
      <w:spacing w:lineRule="auto" w:line="480" w:before="0" w:after="120"/>
    </w:pPr>
    <w:rPr/>
  </w:style>
  <w:style w:type="paragraph" w:styleId="Drainhelastycket">
    <w:name w:val="Body Text Indent"/>
    <w:basedOn w:val="Normal"/>
    <w:link w:val="BrdtextmedindragChar"/>
    <w:uiPriority w:val="99"/>
    <w:semiHidden/>
    <w:unhideWhenUsed/>
    <w:rsid w:val="00457200"/>
    <w:pPr>
      <w:spacing w:before="0" w:after="120"/>
      <w:ind w:left="360" w:hanging="0"/>
    </w:pPr>
    <w:rPr/>
  </w:style>
  <w:style w:type="paragraph" w:styleId="BodyTextIndent2">
    <w:name w:val="Body Text Indent 2"/>
    <w:basedOn w:val="Normal"/>
    <w:link w:val="Brdtextmedindrag2Char"/>
    <w:uiPriority w:val="99"/>
    <w:semiHidden/>
    <w:unhideWhenUsed/>
    <w:qFormat/>
    <w:rsid w:val="00457200"/>
    <w:pPr>
      <w:spacing w:lineRule="auto" w:line="480" w:before="0" w:after="120"/>
      <w:ind w:left="360" w:hanging="0"/>
    </w:pPr>
    <w:rPr/>
  </w:style>
  <w:style w:type="paragraph" w:styleId="BodyTextIndent">
    <w:name w:val="Body Text Indent"/>
    <w:basedOn w:val="Brdtext"/>
    <w:link w:val="BrdtextmedfrstaindragChar"/>
    <w:uiPriority w:val="99"/>
    <w:semiHidden/>
    <w:unhideWhenUsed/>
    <w:qFormat/>
    <w:rsid w:val="00457200"/>
    <w:pPr>
      <w:spacing w:before="0" w:after="0"/>
      <w:ind w:firstLine="360"/>
    </w:pPr>
    <w:rPr/>
  </w:style>
  <w:style w:type="paragraph" w:styleId="BodyTextFirstIndent2">
    <w:name w:val="Body Text First Indent 2"/>
    <w:basedOn w:val="Drainhelastycket"/>
    <w:link w:val="Brdtextmedfrstaindrag2Char"/>
    <w:uiPriority w:val="99"/>
    <w:semiHidden/>
    <w:unhideWhenUsed/>
    <w:qFormat/>
    <w:rsid w:val="00457200"/>
    <w:pPr>
      <w:spacing w:before="0" w:after="0"/>
      <w:ind w:left="360" w:firstLine="360"/>
    </w:pPr>
    <w:rPr/>
  </w:style>
  <w:style w:type="paragraph" w:styleId="NormalIndent">
    <w:name w:val="Normal Indent"/>
    <w:basedOn w:val="Normal"/>
    <w:uiPriority w:val="99"/>
    <w:semiHidden/>
    <w:unhideWhenUsed/>
    <w:qFormat/>
    <w:rsid w:val="00457200"/>
    <w:pPr>
      <w:ind w:left="720" w:hanging="0"/>
    </w:pPr>
    <w:rPr/>
  </w:style>
  <w:style w:type="paragraph" w:styleId="NoteHeading">
    <w:name w:val="Note Heading"/>
    <w:basedOn w:val="Normal"/>
    <w:next w:val="Normal"/>
    <w:link w:val="AnteckningsrubrikChar"/>
    <w:uiPriority w:val="99"/>
    <w:semiHidden/>
    <w:unhideWhenUsed/>
    <w:qFormat/>
    <w:rsid w:val="00457200"/>
    <w:pPr/>
    <w:rPr/>
  </w:style>
  <w:style w:type="paragraph" w:styleId="EmailSignature">
    <w:name w:val="E-mail Signature"/>
    <w:basedOn w:val="Normal"/>
    <w:link w:val="EpostsignaturChar"/>
    <w:uiPriority w:val="99"/>
    <w:semiHidden/>
    <w:unhideWhenUsed/>
    <w:qFormat/>
    <w:rsid w:val="00457200"/>
    <w:pPr/>
    <w:rPr/>
  </w:style>
  <w:style w:type="paragraph" w:styleId="Avslutningshlsning">
    <w:name w:val="Salutation"/>
    <w:basedOn w:val="Normal"/>
    <w:next w:val="Normal"/>
    <w:link w:val="InledningChar"/>
    <w:uiPriority w:val="99"/>
    <w:semiHidden/>
    <w:unhideWhenUsed/>
    <w:rsid w:val="00457200"/>
    <w:pPr/>
    <w:rPr/>
  </w:style>
  <w:style w:type="paragraph" w:styleId="Underskrift">
    <w:name w:val="Signature"/>
    <w:basedOn w:val="Normal"/>
    <w:link w:val="SignaturChar"/>
    <w:uiPriority w:val="99"/>
    <w:semiHidden/>
    <w:unhideWhenUsed/>
    <w:rsid w:val="00457200"/>
    <w:pPr>
      <w:ind w:left="4320" w:hanging="0"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457200"/>
    <w:pPr>
      <w:ind w:left="220" w:hanging="220"/>
    </w:pPr>
    <w:rPr/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457200"/>
    <w:pPr>
      <w:ind w:left="440" w:hanging="220"/>
    </w:pPr>
    <w:rPr/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457200"/>
    <w:pPr>
      <w:ind w:left="660" w:hanging="2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457200"/>
    <w:pPr>
      <w:ind w:left="880" w:hanging="22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457200"/>
    <w:pPr>
      <w:ind w:left="1100" w:hanging="22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457200"/>
    <w:pPr>
      <w:ind w:left="1320" w:hanging="22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457200"/>
    <w:pPr>
      <w:ind w:left="1540" w:hanging="22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457200"/>
    <w:pPr>
      <w:ind w:left="1760" w:hanging="2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457200"/>
    <w:pPr>
      <w:ind w:left="1980" w:hanging="220"/>
    </w:pPr>
    <w:rPr/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457200"/>
    <w:pPr/>
    <w:rPr>
      <w:rFonts w:ascii="Calibri Light" w:hAnsi="Calibri Light" w:eastAsia="宋体" w:cs="Calibri Light" w:eastAsiaTheme="majorEastAsia"/>
      <w:b/>
      <w:bCs/>
    </w:rPr>
  </w:style>
  <w:style w:type="paragraph" w:styleId="Closing">
    <w:name w:val="Closing"/>
    <w:basedOn w:val="Normal"/>
    <w:link w:val="AvslutandetextChar"/>
    <w:uiPriority w:val="99"/>
    <w:semiHidden/>
    <w:unhideWhenUsed/>
    <w:qFormat/>
    <w:rsid w:val="00457200"/>
    <w:pPr>
      <w:ind w:left="43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uiPriority w:val="99"/>
    <w:semiHidden/>
    <w:unhideWhenUsed/>
    <w:qFormat/>
    <w:rsid w:val="00457200"/>
  </w:style>
  <w:style w:type="numbering" w:styleId="OutlineList1">
    <w:name w:val="Outline List 1"/>
    <w:uiPriority w:val="99"/>
    <w:semiHidden/>
    <w:unhideWhenUsed/>
    <w:qFormat/>
    <w:rsid w:val="00457200"/>
  </w:style>
  <w:style w:type="numbering" w:styleId="OutlineList3">
    <w:name w:val="Outline List 3"/>
    <w:uiPriority w:val="99"/>
    <w:semiHidden/>
    <w:unhideWhenUsed/>
    <w:qFormat/>
    <w:rsid w:val="00457200"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sz="8" w:space="0"/>
          <w:left w:val="single" w:color="84B3DF" w:themeColor="accent1" w:sz="8" w:space="0"/>
          <w:bottom w:val="single" w:color="84B3DF" w:themeColor="accent1" w:sz="8" w:space="0"/>
          <w:right w:val="single" w:color="84B3DF" w:themeColor="accent1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sz="6" w:space="0"/>
          <w:left w:val="single" w:color="84B3DF" w:themeColor="accent1" w:sz="8" w:space="0"/>
          <w:bottom w:val="single" w:color="84B3DF" w:themeColor="accent1" w:sz="8" w:space="0"/>
          <w:right w:val="single" w:color="84B3DF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sz="8" w:space="0"/>
          <w:left w:val="single" w:color="F19D64" w:themeColor="accent2" w:sz="8" w:space="0"/>
          <w:bottom w:val="single" w:color="F19D64" w:themeColor="accent2" w:sz="8" w:space="0"/>
          <w:right w:val="single" w:color="F19D64" w:themeColor="accent2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sz="6" w:space="0"/>
          <w:left w:val="single" w:color="F19D64" w:themeColor="accent2" w:sz="8" w:space="0"/>
          <w:bottom w:val="single" w:color="F19D64" w:themeColor="accent2" w:sz="8" w:space="0"/>
          <w:right w:val="single" w:color="F19D64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sz="8" w:space="0"/>
          <w:left w:val="single" w:color="BBBBBB" w:themeColor="accent3" w:sz="8" w:space="0"/>
          <w:bottom w:val="single" w:color="BBBBBB" w:themeColor="accent3" w:sz="8" w:space="0"/>
          <w:right w:val="single" w:color="BBBBBB" w:themeColor="accent3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sz="6" w:space="0"/>
          <w:left w:val="single" w:color="BBBBBB" w:themeColor="accent3" w:sz="8" w:space="0"/>
          <w:bottom w:val="single" w:color="BBBBBB" w:themeColor="accent3" w:sz="8" w:space="0"/>
          <w:right w:val="single" w:color="BBBBBB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sz="8" w:space="0"/>
          <w:left w:val="single" w:color="FFCF40" w:themeColor="accent4" w:sz="8" w:space="0"/>
          <w:bottom w:val="single" w:color="FFCF40" w:themeColor="accent4" w:sz="8" w:space="0"/>
          <w:right w:val="single" w:color="FFCF40" w:themeColor="accent4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sz="6" w:space="0"/>
          <w:left w:val="single" w:color="FFCF40" w:themeColor="accent4" w:sz="8" w:space="0"/>
          <w:bottom w:val="single" w:color="FFCF40" w:themeColor="accent4" w:sz="8" w:space="0"/>
          <w:right w:val="single" w:color="FFCF40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sz="8" w:space="0"/>
          <w:left w:val="single" w:color="7295D2" w:themeColor="accent5" w:sz="8" w:space="0"/>
          <w:bottom w:val="single" w:color="7295D2" w:themeColor="accent5" w:sz="8" w:space="0"/>
          <w:right w:val="single" w:color="7295D2" w:themeColor="accent5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sz="6" w:space="0"/>
          <w:left w:val="single" w:color="7295D2" w:themeColor="accent5" w:sz="8" w:space="0"/>
          <w:bottom w:val="single" w:color="7295D2" w:themeColor="accent5" w:sz="8" w:space="0"/>
          <w:right w:val="single" w:color="7295D2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sz="8" w:space="0"/>
          <w:left w:val="single" w:color="93C571" w:themeColor="accent6" w:sz="8" w:space="0"/>
          <w:bottom w:val="single" w:color="93C571" w:themeColor="accent6" w:sz="8" w:space="0"/>
          <w:right w:val="single" w:color="93C571" w:themeColor="accent6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sz="6" w:space="0"/>
          <w:left w:val="single" w:color="93C571" w:themeColor="accent6" w:sz="8" w:space="0"/>
          <w:bottom w:val="single" w:color="93C571" w:themeColor="accent6" w:sz="8" w:space="0"/>
          <w:right w:val="single" w:color="93C571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4B3DF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19D64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BBBBB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F40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295D2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3C571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">
    <w:name w:val="Table Grid"/>
    <w:basedOn w:val="Normaltabell"/>
    <w:uiPriority w:val="39"/>
    <w:rsid w:val="004572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sz="4" w:space="0"/>
        </w:tcBorders>
      </w:tcPr>
    </w:tblStylePr>
    <w:tblStylePr w:type="nwCell">
      <w:tblPr/>
      <w:tcPr>
        <w:tcBorders>
          <w:bottom w:val="single" w:color="9CC2E5" w:themeColor="accent1" w:sz="4" w:space="0"/>
        </w:tcBorders>
      </w:tcPr>
    </w:tblStylePr>
    <w:tblStylePr w:type="seCell">
      <w:tblPr/>
      <w:tcPr>
        <w:tcBorders>
          <w:top w:val="single" w:color="9CC2E5" w:themeColor="accent1" w:sz="4" w:space="0"/>
        </w:tcBorders>
      </w:tcPr>
    </w:tblStylePr>
    <w:tblStylePr w:type="swCell">
      <w:tblPr/>
      <w:tcPr>
        <w:tcBorders>
          <w:top w:val="single" w:color="9CC2E5" w:themeColor="accent1" w:sz="4" w:space="0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sz="4" w:space="0"/>
        </w:tcBorders>
      </w:tcPr>
    </w:tblStylePr>
    <w:tblStylePr w:type="nwCell">
      <w:tblPr/>
      <w:tcPr>
        <w:tcBorders>
          <w:bottom w:val="single" w:color="F4B083" w:themeColor="accent2" w:sz="4" w:space="0"/>
        </w:tcBorders>
      </w:tcPr>
    </w:tblStylePr>
    <w:tblStylePr w:type="seCell">
      <w:tblPr/>
      <w:tcPr>
        <w:tcBorders>
          <w:top w:val="single" w:color="F4B083" w:themeColor="accent2" w:sz="4" w:space="0"/>
        </w:tcBorders>
      </w:tcPr>
    </w:tblStylePr>
    <w:tblStylePr w:type="swCell">
      <w:tblPr/>
      <w:tcPr>
        <w:tcBorders>
          <w:top w:val="single" w:color="F4B083" w:themeColor="accent2" w:sz="4" w:space="0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sz="4" w:space="0"/>
        </w:tcBorders>
      </w:tcPr>
    </w:tblStylePr>
    <w:tblStylePr w:type="nwCell">
      <w:tblPr/>
      <w:tcPr>
        <w:tcBorders>
          <w:bottom w:val="single" w:color="FFD966" w:themeColor="accent4" w:sz="4" w:space="0"/>
        </w:tcBorders>
      </w:tcPr>
    </w:tblStylePr>
    <w:tblStylePr w:type="seCell">
      <w:tblPr/>
      <w:tcPr>
        <w:tcBorders>
          <w:top w:val="single" w:color="FFD966" w:themeColor="accent4" w:sz="4" w:space="0"/>
        </w:tcBorders>
      </w:tcPr>
    </w:tblStylePr>
    <w:tblStylePr w:type="swCell">
      <w:tblPr/>
      <w:tcPr>
        <w:tcBorders>
          <w:top w:val="single" w:color="FFD966" w:themeColor="accent4" w:sz="4" w:space="0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sz="4" w:space="0"/>
        </w:tcBorders>
      </w:tcPr>
    </w:tblStylePr>
    <w:tblStylePr w:type="nwCell">
      <w:tblPr/>
      <w:tcPr>
        <w:tcBorders>
          <w:bottom w:val="single" w:color="8EAADB" w:themeColor="accent5" w:sz="4" w:space="0"/>
        </w:tcBorders>
      </w:tcPr>
    </w:tblStylePr>
    <w:tblStylePr w:type="seCell">
      <w:tblPr/>
      <w:tcPr>
        <w:tcBorders>
          <w:top w:val="single" w:color="8EAADB" w:themeColor="accent5" w:sz="4" w:space="0"/>
        </w:tcBorders>
      </w:tcPr>
    </w:tblStylePr>
    <w:tblStylePr w:type="swCell">
      <w:tblPr/>
      <w:tcPr>
        <w:tcBorders>
          <w:top w:val="single" w:color="8EAADB" w:themeColor="accent5" w:sz="4" w:space="0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sz="4" w:space="0"/>
        </w:tcBorders>
      </w:tcPr>
    </w:tblStylePr>
    <w:tblStylePr w:type="nwCell">
      <w:tblPr/>
      <w:tcPr>
        <w:tcBorders>
          <w:bottom w:val="single" w:color="9CC2E5" w:themeColor="accent1" w:sz="4" w:space="0"/>
        </w:tcBorders>
      </w:tcPr>
    </w:tblStylePr>
    <w:tblStylePr w:type="seCell">
      <w:tblPr/>
      <w:tcPr>
        <w:tcBorders>
          <w:top w:val="single" w:color="9CC2E5" w:themeColor="accent1" w:sz="4" w:space="0"/>
        </w:tcBorders>
      </w:tcPr>
    </w:tblStylePr>
    <w:tblStylePr w:type="swCell">
      <w:tblPr/>
      <w:tcPr>
        <w:tcBorders>
          <w:top w:val="single" w:color="9CC2E5" w:themeColor="accent1" w:sz="4" w:space="0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sz="4" w:space="0"/>
        </w:tcBorders>
      </w:tcPr>
    </w:tblStylePr>
    <w:tblStylePr w:type="nwCell">
      <w:tblPr/>
      <w:tcPr>
        <w:tcBorders>
          <w:bottom w:val="single" w:color="F4B083" w:themeColor="accent2" w:sz="4" w:space="0"/>
        </w:tcBorders>
      </w:tcPr>
    </w:tblStylePr>
    <w:tblStylePr w:type="seCell">
      <w:tblPr/>
      <w:tcPr>
        <w:tcBorders>
          <w:top w:val="single" w:color="F4B083" w:themeColor="accent2" w:sz="4" w:space="0"/>
        </w:tcBorders>
      </w:tcPr>
    </w:tblStylePr>
    <w:tblStylePr w:type="swCell">
      <w:tblPr/>
      <w:tcPr>
        <w:tcBorders>
          <w:top w:val="single" w:color="F4B083" w:themeColor="accent2" w:sz="4" w:space="0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sz="4" w:space="0"/>
        </w:tcBorders>
      </w:tcPr>
    </w:tblStylePr>
    <w:tblStylePr w:type="nwCell">
      <w:tblPr/>
      <w:tcPr>
        <w:tcBorders>
          <w:bottom w:val="single" w:color="FFD966" w:themeColor="accent4" w:sz="4" w:space="0"/>
        </w:tcBorders>
      </w:tcPr>
    </w:tblStylePr>
    <w:tblStylePr w:type="seCell">
      <w:tblPr/>
      <w:tcPr>
        <w:tcBorders>
          <w:top w:val="single" w:color="FFD966" w:themeColor="accent4" w:sz="4" w:space="0"/>
        </w:tcBorders>
      </w:tcPr>
    </w:tblStylePr>
    <w:tblStylePr w:type="swCell">
      <w:tblPr/>
      <w:tcPr>
        <w:tcBorders>
          <w:top w:val="single" w:color="FFD966" w:themeColor="accent4" w:sz="4" w:space="0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sz="4" w:space="0"/>
        </w:tcBorders>
      </w:tcPr>
    </w:tblStylePr>
    <w:tblStylePr w:type="nwCell">
      <w:tblPr/>
      <w:tcPr>
        <w:tcBorders>
          <w:bottom w:val="single" w:color="8EAADB" w:themeColor="accent5" w:sz="4" w:space="0"/>
        </w:tcBorders>
      </w:tcPr>
    </w:tblStylePr>
    <w:tblStylePr w:type="seCell">
      <w:tblPr/>
      <w:tcPr>
        <w:tcBorders>
          <w:top w:val="single" w:color="8EAADB" w:themeColor="accent5" w:sz="4" w:space="0"/>
        </w:tcBorders>
      </w:tcPr>
    </w:tblStylePr>
    <w:tblStylePr w:type="swCell">
      <w:tblPr/>
      <w:tcPr>
        <w:tcBorders>
          <w:top w:val="single" w:color="8EAADB" w:themeColor="accent5" w:sz="4" w:space="0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457200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{C3B56C5C-81C8-4A02-BA3B-5A5625773CEF}TF2de6fc23-48e8-448b-960e-1bdc6e9248ab30120d99_win32-3bb50be1c95e</Template>
  <TotalTime>0</TotalTime>
  <Application>LibreOffice/7.3.2.2$Windows_X86_64 LibreOffice_project/49f2b1bff42cfccbd8f788c8dc32c1c309559be0</Application>
  <AppVersion>15.0000</AppVersion>
  <Pages>2</Pages>
  <Words>476</Words>
  <Characters>3075</Characters>
  <CharactersWithSpaces>3525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2026-05-10T18:09:00Z</dcterms:created>
  <dc:creator/>
  <dc:description/>
  <dc:language>sv-SE</dc:language>
  <cp:lastModifiedBy/>
  <dcterms:modified xsi:type="dcterms:W3CDTF">2026-05-10T18:13:00Z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